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54C3" w14:textId="77777777" w:rsidR="00093186" w:rsidRDefault="00093186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509F88E4" w14:textId="77777777" w:rsidR="002C5A1E" w:rsidRPr="00093186" w:rsidRDefault="002C5A1E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שם הקורס: </w:t>
      </w:r>
      <w:r w:rsidR="006E718C" w:rsidRPr="00093186">
        <w:rPr>
          <w:rFonts w:ascii="David" w:hAnsi="David" w:cs="David"/>
          <w:b/>
          <w:bCs/>
          <w:sz w:val="24"/>
          <w:szCs w:val="24"/>
          <w:rtl/>
        </w:rPr>
        <w:t>סוגיות בהלכה ובפסיקה בת זמננו</w:t>
      </w:r>
    </w:p>
    <w:p w14:paraId="13537AAF" w14:textId="4B248BB8" w:rsidR="002C5A1E" w:rsidRPr="00093186" w:rsidRDefault="002C5A1E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שנה"ל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תש</w:t>
      </w:r>
      <w:r w:rsidR="009665AD">
        <w:rPr>
          <w:rFonts w:ascii="David" w:hAnsi="David" w:cs="David" w:hint="cs"/>
          <w:sz w:val="24"/>
          <w:szCs w:val="24"/>
          <w:rtl/>
        </w:rPr>
        <w:t>"ף</w:t>
      </w:r>
    </w:p>
    <w:p w14:paraId="0496359D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119377B1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שם המרצה: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הרב ד"ר בועז הוטרר</w:t>
      </w:r>
    </w:p>
    <w:p w14:paraId="616388DB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מסלול/התמחות: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תושב"ע</w:t>
      </w:r>
    </w:p>
    <w:p w14:paraId="4286254E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היקף שעות: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1 ש"ש</w:t>
      </w:r>
    </w:p>
    <w:p w14:paraId="2F5202D2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7842F1D3" w14:textId="77777777" w:rsidR="002C5A1E" w:rsidRPr="00093186" w:rsidRDefault="009767E1" w:rsidP="00093186">
      <w:pPr>
        <w:spacing w:after="0" w:line="360" w:lineRule="auto"/>
        <w:ind w:hanging="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תוכן הקורס</w:t>
      </w:r>
      <w:r w:rsidR="007C4057" w:rsidRPr="000931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B442D0E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הקורס יעסוק בנושאים הלכתיים מעשיים, תוך עמידה על מקורם והשתלשלותם במשך הדורות מן העולה מספרות חז"ל ועד למאפיינים היחודיים לתקופה המודרנית.</w:t>
      </w:r>
    </w:p>
    <w:p w14:paraId="4181403D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מטרות הקורס:</w:t>
      </w:r>
    </w:p>
    <w:p w14:paraId="168A28F2" w14:textId="77777777" w:rsidR="00564ACA" w:rsidRPr="00093186" w:rsidRDefault="00564ACA" w:rsidP="00093186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להעמיק את הידע בסוגיות ההלכתיות הנדונות בקורס.</w:t>
      </w:r>
    </w:p>
    <w:p w14:paraId="4D519C03" w14:textId="77777777" w:rsidR="00564ACA" w:rsidRPr="00093186" w:rsidRDefault="00564ACA" w:rsidP="00093186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93186">
        <w:rPr>
          <w:rFonts w:ascii="David" w:hAnsi="David" w:cs="David"/>
          <w:sz w:val="24"/>
          <w:szCs w:val="24"/>
          <w:rtl/>
        </w:rPr>
        <w:t>להעמיק את יכולת הניתוח הטקסטואלית של המקורות ההלכתיים.</w:t>
      </w:r>
    </w:p>
    <w:p w14:paraId="4EDAFF99" w14:textId="77777777" w:rsidR="00564ACA" w:rsidRPr="00093186" w:rsidRDefault="00564ACA" w:rsidP="00093186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93186">
        <w:rPr>
          <w:rFonts w:ascii="David" w:hAnsi="David" w:cs="David"/>
          <w:sz w:val="24"/>
          <w:szCs w:val="24"/>
          <w:rtl/>
        </w:rPr>
        <w:t>עמידה על הזיקה שבין המקורות בספרות חכמים ובספרות הבתר-תלמודית, לשאלות ההלכה המודרניות.</w:t>
      </w:r>
    </w:p>
    <w:p w14:paraId="428C689F" w14:textId="77777777" w:rsidR="00564ACA" w:rsidRPr="00093186" w:rsidRDefault="00564ACA" w:rsidP="00093186">
      <w:pPr>
        <w:numPr>
          <w:ilvl w:val="0"/>
          <w:numId w:val="20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לעמוד על טיבם של שינויים הלכתיים ומנהגיים, ועל נסיבותיהם. </w:t>
      </w:r>
    </w:p>
    <w:p w14:paraId="1F968603" w14:textId="77777777" w:rsidR="00564ACA" w:rsidRPr="00093186" w:rsidRDefault="00564ACA" w:rsidP="00093186">
      <w:pPr>
        <w:spacing w:after="0" w:line="360" w:lineRule="auto"/>
        <w:jc w:val="both"/>
        <w:rPr>
          <w:rFonts w:ascii="David" w:eastAsia="Times New Roman" w:hAnsi="David" w:cs="David"/>
          <w:b/>
          <w:sz w:val="24"/>
          <w:szCs w:val="24"/>
          <w:rtl/>
        </w:rPr>
      </w:pPr>
    </w:p>
    <w:p w14:paraId="6C9FEA4B" w14:textId="77777777" w:rsidR="009767E1" w:rsidRPr="00093186" w:rsidRDefault="009767E1" w:rsidP="00093186">
      <w:pPr>
        <w:pStyle w:val="a9"/>
        <w:spacing w:line="360" w:lineRule="auto"/>
        <w:ind w:firstLine="0"/>
        <w:rPr>
          <w:rFonts w:ascii="David" w:hAnsi="David"/>
          <w:sz w:val="24"/>
          <w:rtl/>
        </w:rPr>
      </w:pPr>
    </w:p>
    <w:p w14:paraId="4DEC2AD8" w14:textId="77777777" w:rsidR="003622D4" w:rsidRPr="00093186" w:rsidRDefault="00095B2C" w:rsidP="00093186">
      <w:pPr>
        <w:pStyle w:val="3"/>
        <w:spacing w:line="360" w:lineRule="auto"/>
        <w:ind w:right="0"/>
        <w:rPr>
          <w:rFonts w:ascii="David" w:hAnsi="David"/>
          <w:b/>
          <w:bCs/>
          <w:sz w:val="24"/>
          <w:szCs w:val="24"/>
          <w:rtl/>
        </w:rPr>
      </w:pPr>
      <w:r w:rsidRPr="00093186">
        <w:rPr>
          <w:rFonts w:ascii="David" w:hAnsi="David"/>
          <w:b/>
          <w:bCs/>
          <w:sz w:val="24"/>
          <w:szCs w:val="24"/>
          <w:rtl/>
        </w:rPr>
        <w:t>ראשי פרקים</w:t>
      </w:r>
      <w:r w:rsidR="007C4057" w:rsidRPr="00093186">
        <w:rPr>
          <w:rFonts w:ascii="David" w:hAnsi="David"/>
          <w:b/>
          <w:bCs/>
          <w:sz w:val="24"/>
          <w:szCs w:val="24"/>
          <w:rtl/>
        </w:rPr>
        <w:t xml:space="preserve"> ויחידות ההוראה בקורס</w:t>
      </w:r>
    </w:p>
    <w:p w14:paraId="78347403" w14:textId="77777777" w:rsidR="00B20B3B" w:rsidRPr="00093186" w:rsidRDefault="00B20B3B" w:rsidP="00093186">
      <w:pPr>
        <w:pStyle w:val="3"/>
        <w:numPr>
          <w:ilvl w:val="0"/>
          <w:numId w:val="14"/>
        </w:numPr>
        <w:spacing w:line="360" w:lineRule="auto"/>
        <w:ind w:right="0"/>
        <w:rPr>
          <w:rFonts w:ascii="David" w:hAnsi="David"/>
          <w:sz w:val="24"/>
          <w:szCs w:val="24"/>
        </w:rPr>
      </w:pPr>
      <w:r w:rsidRPr="00093186">
        <w:rPr>
          <w:rFonts w:ascii="David" w:hAnsi="David"/>
          <w:sz w:val="24"/>
          <w:szCs w:val="24"/>
          <w:rtl/>
        </w:rPr>
        <w:t>אשכנזים וספרדים – במציא</w:t>
      </w:r>
      <w:r w:rsidR="00CF2E60" w:rsidRPr="00093186">
        <w:rPr>
          <w:rFonts w:ascii="David" w:hAnsi="David"/>
          <w:sz w:val="24"/>
          <w:szCs w:val="24"/>
          <w:rtl/>
        </w:rPr>
        <w:t>ו</w:t>
      </w:r>
      <w:r w:rsidRPr="00093186">
        <w:rPr>
          <w:rFonts w:ascii="David" w:hAnsi="David"/>
          <w:sz w:val="24"/>
          <w:szCs w:val="24"/>
          <w:rtl/>
        </w:rPr>
        <w:t>ת המודרנית</w:t>
      </w:r>
    </w:p>
    <w:p w14:paraId="0F53853D" w14:textId="77777777" w:rsidR="00B20B3B" w:rsidRPr="00093186" w:rsidRDefault="00B20B3B" w:rsidP="00093186">
      <w:pPr>
        <w:pStyle w:val="a9"/>
        <w:numPr>
          <w:ilvl w:val="1"/>
          <w:numId w:val="14"/>
        </w:numPr>
        <w:spacing w:line="360" w:lineRule="auto"/>
        <w:ind w:left="720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לתולדות הבדלי המנהגים בין אשכנזים לספרדים</w:t>
      </w:r>
    </w:p>
    <w:p w14:paraId="122B293D" w14:textId="77777777" w:rsidR="00B20B3B" w:rsidRPr="00093186" w:rsidRDefault="00B20B3B" w:rsidP="00093186">
      <w:pPr>
        <w:pStyle w:val="3"/>
        <w:numPr>
          <w:ilvl w:val="1"/>
          <w:numId w:val="14"/>
        </w:numPr>
        <w:spacing w:line="360" w:lineRule="auto"/>
        <w:ind w:right="0"/>
        <w:rPr>
          <w:rFonts w:ascii="David" w:hAnsi="David"/>
          <w:sz w:val="24"/>
          <w:szCs w:val="24"/>
        </w:rPr>
      </w:pPr>
      <w:r w:rsidRPr="00093186">
        <w:rPr>
          <w:rFonts w:ascii="David" w:hAnsi="David"/>
          <w:sz w:val="24"/>
          <w:szCs w:val="24"/>
          <w:rtl/>
        </w:rPr>
        <w:t>מחלוקות אשכנזים וספרדים במציאות המודרנית</w:t>
      </w:r>
    </w:p>
    <w:p w14:paraId="1CD9C5DB" w14:textId="77777777" w:rsidR="00B20B3B" w:rsidRPr="00093186" w:rsidRDefault="00B20B3B" w:rsidP="00093186">
      <w:pPr>
        <w:pStyle w:val="3"/>
        <w:numPr>
          <w:ilvl w:val="2"/>
          <w:numId w:val="14"/>
        </w:numPr>
        <w:spacing w:line="360" w:lineRule="auto"/>
        <w:ind w:right="0"/>
        <w:rPr>
          <w:rFonts w:ascii="David" w:hAnsi="David"/>
          <w:sz w:val="24"/>
          <w:szCs w:val="24"/>
        </w:rPr>
      </w:pPr>
      <w:r w:rsidRPr="00093186">
        <w:rPr>
          <w:rFonts w:ascii="David" w:hAnsi="David"/>
          <w:sz w:val="24"/>
          <w:szCs w:val="24"/>
          <w:rtl/>
        </w:rPr>
        <w:t>קטניות</w:t>
      </w:r>
    </w:p>
    <w:p w14:paraId="69881AFA" w14:textId="77777777" w:rsidR="00B20B3B" w:rsidRPr="00093186" w:rsidRDefault="00B20B3B" w:rsidP="00093186">
      <w:pPr>
        <w:pStyle w:val="3"/>
        <w:numPr>
          <w:ilvl w:val="2"/>
          <w:numId w:val="14"/>
        </w:numPr>
        <w:spacing w:line="360" w:lineRule="auto"/>
        <w:ind w:right="0"/>
        <w:rPr>
          <w:rFonts w:ascii="David" w:hAnsi="David"/>
          <w:sz w:val="24"/>
          <w:szCs w:val="24"/>
        </w:rPr>
      </w:pPr>
      <w:r w:rsidRPr="00093186">
        <w:rPr>
          <w:rFonts w:ascii="David" w:hAnsi="David"/>
          <w:sz w:val="24"/>
          <w:szCs w:val="24"/>
          <w:rtl/>
        </w:rPr>
        <w:t>ברכות לנשים</w:t>
      </w:r>
    </w:p>
    <w:p w14:paraId="257FE068" w14:textId="77777777" w:rsidR="00B20B3B" w:rsidRPr="00093186" w:rsidRDefault="00B20B3B" w:rsidP="00093186">
      <w:pPr>
        <w:pStyle w:val="3"/>
        <w:numPr>
          <w:ilvl w:val="2"/>
          <w:numId w:val="14"/>
        </w:numPr>
        <w:spacing w:line="360" w:lineRule="auto"/>
        <w:ind w:right="0"/>
        <w:rPr>
          <w:rFonts w:ascii="David" w:hAnsi="David"/>
          <w:sz w:val="24"/>
          <w:szCs w:val="24"/>
        </w:rPr>
      </w:pPr>
      <w:r w:rsidRPr="00093186">
        <w:rPr>
          <w:rFonts w:ascii="David" w:hAnsi="David"/>
          <w:sz w:val="24"/>
          <w:szCs w:val="24"/>
          <w:rtl/>
        </w:rPr>
        <w:t>נוסח התפילה</w:t>
      </w:r>
    </w:p>
    <w:p w14:paraId="35D0CBBA" w14:textId="77777777" w:rsidR="00B20B3B" w:rsidRPr="00093186" w:rsidRDefault="00B20B3B" w:rsidP="00093186">
      <w:pPr>
        <w:pStyle w:val="3"/>
        <w:spacing w:line="360" w:lineRule="auto"/>
        <w:ind w:right="0"/>
        <w:rPr>
          <w:rFonts w:ascii="David" w:hAnsi="David"/>
          <w:sz w:val="24"/>
          <w:szCs w:val="24"/>
          <w:rtl/>
        </w:rPr>
      </w:pPr>
    </w:p>
    <w:p w14:paraId="26245F29" w14:textId="77777777" w:rsidR="00332AB9" w:rsidRPr="00093186" w:rsidRDefault="000525F0" w:rsidP="00093186">
      <w:pPr>
        <w:pStyle w:val="a9"/>
        <w:numPr>
          <w:ilvl w:val="0"/>
          <w:numId w:val="14"/>
        </w:numPr>
        <w:spacing w:line="360" w:lineRule="auto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הפסיקה בשאלות כשרות מודרניות</w:t>
      </w:r>
    </w:p>
    <w:p w14:paraId="5C637166" w14:textId="77777777" w:rsidR="000525F0" w:rsidRPr="00093186" w:rsidRDefault="000525F0" w:rsidP="00093186">
      <w:pPr>
        <w:pStyle w:val="a9"/>
        <w:numPr>
          <w:ilvl w:val="1"/>
          <w:numId w:val="14"/>
        </w:numPr>
        <w:spacing w:line="360" w:lineRule="auto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כשרות הבשר – בין חלק לגלאט לכשר וטרף</w:t>
      </w:r>
      <w:r w:rsidR="00A92991" w:rsidRPr="00093186">
        <w:rPr>
          <w:rFonts w:ascii="David" w:hAnsi="David"/>
          <w:sz w:val="24"/>
          <w:rtl/>
        </w:rPr>
        <w:t xml:space="preserve"> לאור המציאות המודרנית</w:t>
      </w:r>
    </w:p>
    <w:p w14:paraId="6E023729" w14:textId="77777777" w:rsidR="00A92991" w:rsidRPr="00093186" w:rsidRDefault="00A92991" w:rsidP="00093186">
      <w:pPr>
        <w:pStyle w:val="a9"/>
        <w:numPr>
          <w:ilvl w:val="1"/>
          <w:numId w:val="14"/>
        </w:numPr>
        <w:spacing w:line="360" w:lineRule="auto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 xml:space="preserve">סוגיית חלב נכרי </w:t>
      </w:r>
    </w:p>
    <w:p w14:paraId="660B0951" w14:textId="77777777" w:rsidR="00A92991" w:rsidRPr="00093186" w:rsidRDefault="00A92991" w:rsidP="00093186">
      <w:pPr>
        <w:pStyle w:val="a9"/>
        <w:numPr>
          <w:ilvl w:val="2"/>
          <w:numId w:val="14"/>
        </w:numPr>
        <w:spacing w:line="360" w:lineRule="auto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חלב נכרי בפיקוח וטרינרי</w:t>
      </w:r>
    </w:p>
    <w:p w14:paraId="50715825" w14:textId="77777777" w:rsidR="00A92991" w:rsidRPr="00093186" w:rsidRDefault="00A92991" w:rsidP="00093186">
      <w:pPr>
        <w:pStyle w:val="a9"/>
        <w:numPr>
          <w:ilvl w:val="2"/>
          <w:numId w:val="14"/>
        </w:numPr>
        <w:spacing w:line="360" w:lineRule="auto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בין אבקת חלב לחלבוני חלב</w:t>
      </w:r>
    </w:p>
    <w:p w14:paraId="0DBBCDDD" w14:textId="77777777" w:rsidR="00A92991" w:rsidRPr="00093186" w:rsidRDefault="00A92991" w:rsidP="0009318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8D5406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 xml:space="preserve">דרישות </w:t>
      </w:r>
      <w:r w:rsidR="00C2702F" w:rsidRPr="00093186">
        <w:rPr>
          <w:rFonts w:ascii="David" w:hAnsi="David"/>
          <w:b/>
          <w:bCs/>
          <w:sz w:val="24"/>
          <w:rtl/>
        </w:rPr>
        <w:t xml:space="preserve">ומטלות </w:t>
      </w:r>
      <w:r w:rsidRPr="00093186">
        <w:rPr>
          <w:rFonts w:ascii="David" w:hAnsi="David"/>
          <w:b/>
          <w:bCs/>
          <w:sz w:val="24"/>
          <w:rtl/>
        </w:rPr>
        <w:t>הקורס</w:t>
      </w:r>
    </w:p>
    <w:p w14:paraId="28153E5C" w14:textId="77777777" w:rsidR="009767E1" w:rsidRPr="00093186" w:rsidRDefault="009767E1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lang w:eastAsia="en-US"/>
        </w:rPr>
      </w:pPr>
      <w:r w:rsidRPr="00093186">
        <w:rPr>
          <w:rFonts w:ascii="David" w:hAnsi="David"/>
          <w:b w:val="0"/>
          <w:sz w:val="24"/>
          <w:rtl/>
          <w:lang w:eastAsia="en-US"/>
        </w:rPr>
        <w:t>השתתפות פעילה בשיעורים</w:t>
      </w:r>
    </w:p>
    <w:p w14:paraId="52062211" w14:textId="77777777" w:rsidR="009767E1" w:rsidRPr="00093186" w:rsidRDefault="00C2702F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rtl/>
          <w:lang w:eastAsia="en-US"/>
        </w:rPr>
      </w:pPr>
      <w:r w:rsidRPr="00093186">
        <w:rPr>
          <w:rFonts w:ascii="David" w:hAnsi="David"/>
          <w:b w:val="0"/>
          <w:sz w:val="24"/>
          <w:rtl/>
          <w:lang w:eastAsia="en-US"/>
        </w:rPr>
        <w:lastRenderedPageBreak/>
        <w:t>מבחן מסכם (100%)</w:t>
      </w:r>
      <w:r w:rsidR="00093186">
        <w:rPr>
          <w:rFonts w:ascii="David" w:hAnsi="David"/>
          <w:b w:val="0"/>
          <w:sz w:val="24"/>
          <w:rtl/>
          <w:lang w:eastAsia="en-US"/>
        </w:rPr>
        <w:t xml:space="preserve"> </w:t>
      </w:r>
    </w:p>
    <w:p w14:paraId="5055CD6D" w14:textId="77777777" w:rsidR="009767E1" w:rsidRPr="00093186" w:rsidRDefault="009767E1" w:rsidP="00093186">
      <w:pPr>
        <w:pStyle w:val="4"/>
        <w:spacing w:line="360" w:lineRule="auto"/>
        <w:ind w:left="567" w:right="0"/>
        <w:rPr>
          <w:rFonts w:ascii="David" w:hAnsi="David"/>
          <w:b w:val="0"/>
          <w:bCs/>
          <w:sz w:val="24"/>
          <w:u w:val="single"/>
          <w:rtl/>
        </w:rPr>
      </w:pPr>
    </w:p>
    <w:p w14:paraId="06B6B3F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sz w:val="24"/>
          <w:rtl/>
        </w:rPr>
      </w:pPr>
    </w:p>
    <w:p w14:paraId="2A234E72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>דרכי התקשרות עם המרצה</w:t>
      </w:r>
    </w:p>
    <w:p w14:paraId="27852FFA" w14:textId="77777777" w:rsidR="009767E1" w:rsidRPr="00093186" w:rsidRDefault="009767E1" w:rsidP="00093186">
      <w:pPr>
        <w:pStyle w:val="a9"/>
        <w:spacing w:line="360" w:lineRule="auto"/>
        <w:ind w:left="0" w:firstLine="0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 xml:space="preserve">דואר אלקטרוני: </w:t>
      </w:r>
      <w:r w:rsidRPr="00093186">
        <w:rPr>
          <w:rFonts w:ascii="David" w:hAnsi="David"/>
          <w:sz w:val="24"/>
          <w:u w:val="single"/>
        </w:rPr>
        <w:t>hutterereb@gmail.com</w:t>
      </w:r>
    </w:p>
    <w:p w14:paraId="3B8E4504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14:paraId="5BFA70F6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>ביבליוגרפיה</w:t>
      </w:r>
      <w:r w:rsidR="00B53534" w:rsidRPr="00093186">
        <w:rPr>
          <w:rFonts w:ascii="David" w:hAnsi="David"/>
          <w:b/>
          <w:bCs/>
          <w:sz w:val="24"/>
          <w:rtl/>
        </w:rPr>
        <w:t xml:space="preserve"> </w:t>
      </w:r>
    </w:p>
    <w:p w14:paraId="31CC6449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אריאל ר"י,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093186">
        <w:rPr>
          <w:rFonts w:ascii="David" w:hAnsi="David" w:cs="David"/>
          <w:sz w:val="24"/>
          <w:szCs w:val="24"/>
          <w:rtl/>
        </w:rPr>
        <w:t xml:space="preserve">"כיצד מהדרין?",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אמונת עתיך</w:t>
      </w:r>
      <w:r w:rsidRPr="00093186">
        <w:rPr>
          <w:rFonts w:ascii="David" w:hAnsi="David" w:cs="David"/>
          <w:sz w:val="24"/>
          <w:szCs w:val="24"/>
          <w:rtl/>
        </w:rPr>
        <w:t xml:space="preserve"> 83 (אלול תשס"ט-תשרי תש"ע), עמ' 74</w:t>
      </w:r>
      <w:r w:rsidRPr="00093186">
        <w:rPr>
          <w:rFonts w:ascii="David" w:hAnsi="David" w:cs="David"/>
          <w:sz w:val="24"/>
          <w:szCs w:val="24"/>
          <w:rtl/>
        </w:rPr>
        <w:noBreakHyphen/>
        <w:t xml:space="preserve">88 </w:t>
      </w:r>
    </w:p>
    <w:p w14:paraId="093012F9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אריאל ר"י, "כיצד מהדרין? - על חומרות והידורי כשרות",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צהר</w:t>
      </w:r>
      <w:r w:rsidRPr="00093186">
        <w:rPr>
          <w:rFonts w:ascii="David" w:hAnsi="David" w:cs="David"/>
          <w:sz w:val="24"/>
          <w:szCs w:val="24"/>
          <w:rtl/>
        </w:rPr>
        <w:t xml:space="preserve"> יז (תשס"ד), עמ' 13</w:t>
      </w:r>
      <w:r w:rsidRPr="00093186">
        <w:rPr>
          <w:rFonts w:ascii="David" w:hAnsi="David" w:cs="David"/>
          <w:sz w:val="24"/>
          <w:szCs w:val="24"/>
          <w:rtl/>
        </w:rPr>
        <w:noBreakHyphen/>
        <w:t xml:space="preserve">24 </w:t>
      </w:r>
    </w:p>
    <w:p w14:paraId="145494C1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ביגל ר"מ,</w:t>
      </w:r>
      <w:r w:rsidRPr="00093186">
        <w:rPr>
          <w:rFonts w:ascii="Arial" w:hAnsi="Arial" w:hint="cs"/>
          <w:sz w:val="24"/>
          <w:szCs w:val="24"/>
          <w:rtl/>
        </w:rPr>
        <w:t>‬</w:t>
      </w:r>
      <w:r w:rsidRPr="00093186">
        <w:rPr>
          <w:rFonts w:ascii="David" w:hAnsi="David" w:cs="David"/>
          <w:sz w:val="24"/>
          <w:szCs w:val="24"/>
          <w:rtl/>
        </w:rPr>
        <w:t xml:space="preserve"> </w:t>
      </w:r>
      <w:dir w:val="rtl">
        <w:r w:rsidRPr="00093186">
          <w:rPr>
            <w:rFonts w:ascii="David" w:hAnsi="David" w:cs="David"/>
            <w:sz w:val="24"/>
            <w:szCs w:val="24"/>
            <w:rtl/>
          </w:rPr>
          <w:t xml:space="preserve"> "אמות מידה לכשרות ולכשרות מהדרין",</w:t>
        </w:r>
        <w:r w:rsidRPr="00093186">
          <w:rPr>
            <w:rFonts w:ascii="Arial" w:hAnsi="Arial" w:hint="cs"/>
            <w:sz w:val="24"/>
            <w:szCs w:val="24"/>
            <w:rtl/>
          </w:rPr>
          <w:t>‬</w:t>
        </w:r>
        <w:r w:rsidRPr="00093186">
          <w:rPr>
            <w:rFonts w:ascii="David" w:hAnsi="David" w:cs="David"/>
            <w:sz w:val="24"/>
            <w:szCs w:val="24"/>
            <w:rtl/>
          </w:rPr>
          <w:t xml:space="preserve"> </w:t>
        </w:r>
        <w:dir w:val="rtl">
          <w:r w:rsidRPr="00093186">
            <w:rPr>
              <w:rFonts w:ascii="David" w:hAnsi="David" w:cs="David"/>
              <w:sz w:val="24"/>
              <w:szCs w:val="24"/>
              <w:rtl/>
            </w:rPr>
            <w:t xml:space="preserve"> </w:t>
          </w:r>
          <w:r w:rsidRPr="00093186">
            <w:rPr>
              <w:rFonts w:ascii="David" w:hAnsi="David" w:cs="David" w:hint="cs"/>
              <w:b/>
              <w:bCs/>
              <w:sz w:val="24"/>
              <w:szCs w:val="24"/>
              <w:rtl/>
            </w:rPr>
            <w:t>מלילות</w:t>
          </w:r>
          <w:r w:rsidRPr="00093186">
            <w:rPr>
              <w:rFonts w:ascii="David" w:hAnsi="David" w:cs="David"/>
              <w:sz w:val="24"/>
              <w:szCs w:val="24"/>
              <w:rtl/>
            </w:rPr>
            <w:t xml:space="preserve"> </w:t>
          </w:r>
          <w:r w:rsidRPr="00093186">
            <w:rPr>
              <w:rFonts w:ascii="David" w:hAnsi="David" w:cs="David" w:hint="cs"/>
              <w:sz w:val="24"/>
              <w:szCs w:val="24"/>
              <w:rtl/>
            </w:rPr>
            <w:t>ב</w:t>
          </w:r>
          <w:r w:rsidRPr="00093186">
            <w:rPr>
              <w:rFonts w:ascii="David" w:hAnsi="David" w:cs="David"/>
              <w:sz w:val="24"/>
              <w:szCs w:val="24"/>
              <w:rtl/>
            </w:rPr>
            <w:t xml:space="preserve"> (</w:t>
          </w:r>
          <w:r w:rsidRPr="00093186">
            <w:rPr>
              <w:rFonts w:ascii="David" w:hAnsi="David" w:cs="David" w:hint="cs"/>
              <w:sz w:val="24"/>
              <w:szCs w:val="24"/>
              <w:rtl/>
            </w:rPr>
            <w:t>תשס</w:t>
          </w:r>
          <w:r w:rsidRPr="00093186">
            <w:rPr>
              <w:rFonts w:ascii="David" w:hAnsi="David" w:cs="David"/>
              <w:sz w:val="24"/>
              <w:szCs w:val="24"/>
              <w:rtl/>
            </w:rPr>
            <w:t>"א), עמ' 297</w:t>
          </w:r>
          <w:r w:rsidRPr="00093186">
            <w:rPr>
              <w:rFonts w:ascii="David" w:hAnsi="David" w:cs="David"/>
              <w:sz w:val="24"/>
              <w:szCs w:val="24"/>
              <w:rtl/>
            </w:rPr>
            <w:noBreakHyphen/>
            <w:t>315</w:t>
          </w:r>
          <w:r w:rsidR="00376995">
            <w:t>‬</w:t>
          </w:r>
          <w:r w:rsidR="00376995">
            <w:t>‬</w:t>
          </w:r>
          <w:r w:rsidR="00621F77">
            <w:t>‬</w:t>
          </w:r>
          <w:r w:rsidR="00621F77">
            <w:t>‬</w:t>
          </w:r>
        </w:dir>
      </w:dir>
    </w:p>
    <w:p w14:paraId="0BDB6FBB" w14:textId="77777777" w:rsidR="00093186" w:rsidRPr="00093186" w:rsidRDefault="00093186" w:rsidP="00093186">
      <w:pPr>
        <w:pStyle w:val="4"/>
        <w:tabs>
          <w:tab w:val="left" w:pos="84"/>
        </w:tabs>
        <w:spacing w:line="360" w:lineRule="auto"/>
        <w:ind w:left="851" w:right="0" w:hanging="284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>בקשי-דורון</w:t>
      </w:r>
      <w:r>
        <w:rPr>
          <w:rFonts w:ascii="David" w:hAnsi="David"/>
          <w:sz w:val="24"/>
          <w:rtl/>
        </w:rPr>
        <w:t xml:space="preserve"> </w:t>
      </w:r>
      <w:r w:rsidRPr="00093186">
        <w:rPr>
          <w:rFonts w:ascii="David" w:hAnsi="David"/>
          <w:sz w:val="24"/>
          <w:rtl/>
        </w:rPr>
        <w:t xml:space="preserve">ר"א, "מדיניות הרבנות הראשית במוצרי חלב נוכרי", </w:t>
      </w:r>
      <w:r w:rsidRPr="00093186">
        <w:rPr>
          <w:rFonts w:ascii="David" w:hAnsi="David"/>
          <w:b w:val="0"/>
          <w:bCs/>
          <w:sz w:val="24"/>
          <w:rtl/>
        </w:rPr>
        <w:t>תחומין</w:t>
      </w:r>
      <w:r w:rsidRPr="00093186">
        <w:rPr>
          <w:rFonts w:ascii="David" w:hAnsi="David"/>
          <w:sz w:val="24"/>
          <w:rtl/>
        </w:rPr>
        <w:t xml:space="preserve"> כג,</w:t>
      </w:r>
      <w:r>
        <w:rPr>
          <w:rFonts w:ascii="David" w:hAnsi="David" w:hint="cs"/>
          <w:sz w:val="24"/>
        </w:rPr>
        <w:t xml:space="preserve"> </w:t>
      </w:r>
      <w:r w:rsidRPr="00093186">
        <w:rPr>
          <w:rFonts w:ascii="David" w:hAnsi="David"/>
          <w:sz w:val="24"/>
          <w:rtl/>
        </w:rPr>
        <w:t>עמ' 463</w:t>
      </w:r>
      <w:r w:rsidRPr="00093186">
        <w:rPr>
          <w:rFonts w:ascii="David" w:hAnsi="David"/>
          <w:sz w:val="24"/>
          <w:rtl/>
        </w:rPr>
        <w:noBreakHyphen/>
        <w:t>472</w:t>
      </w:r>
    </w:p>
    <w:p w14:paraId="7C5A1493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גרוס, ר"מ, "יסודות הידורי הכשרות בתנובה",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בנתיב החלב</w:t>
      </w:r>
      <w:r w:rsidRPr="00093186">
        <w:rPr>
          <w:rFonts w:ascii="David" w:hAnsi="David" w:cs="David"/>
          <w:sz w:val="24"/>
          <w:szCs w:val="24"/>
          <w:rtl/>
        </w:rPr>
        <w:t xml:space="preserve"> ג (אדר תש"ע), עמ' 11</w:t>
      </w:r>
      <w:r w:rsidRPr="00093186">
        <w:rPr>
          <w:rFonts w:ascii="David" w:hAnsi="David" w:cs="David"/>
          <w:sz w:val="24"/>
          <w:szCs w:val="24"/>
          <w:rtl/>
        </w:rPr>
        <w:noBreakHyphen/>
        <w:t xml:space="preserve">12 </w:t>
      </w:r>
    </w:p>
    <w:p w14:paraId="26D43BB9" w14:textId="77777777" w:rsidR="00093186" w:rsidRPr="00093186" w:rsidRDefault="00621F77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dir w:val="rtl">
        <w:r w:rsidR="00093186" w:rsidRPr="00093186">
          <w:rPr>
            <w:rFonts w:ascii="David" w:hAnsi="David" w:cs="David"/>
            <w:sz w:val="24"/>
            <w:szCs w:val="24"/>
            <w:rtl/>
          </w:rPr>
          <w:t>הבלין רש"ז, "רבי יחיאל אשכנזי ותשובותיו: חכם אשכנזי בארצות האסלאם",</w:t>
        </w:r>
        <w:dir w:val="rtl">
          <w:r w:rsidR="00093186" w:rsidRPr="0009318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שלם</w:t>
          </w:r>
          <w:r w:rsidR="00093186" w:rsidRPr="00093186">
            <w:rPr>
              <w:rFonts w:ascii="David" w:hAnsi="David" w:cs="David"/>
              <w:sz w:val="24"/>
              <w:szCs w:val="24"/>
              <w:rtl/>
            </w:rPr>
            <w:t xml:space="preserve"> ז (תשס"ב), עמ' 71</w:t>
          </w:r>
          <w:r w:rsidR="00093186" w:rsidRPr="00093186">
            <w:rPr>
              <w:rFonts w:ascii="David" w:hAnsi="David" w:cs="David"/>
              <w:sz w:val="24"/>
              <w:szCs w:val="24"/>
              <w:rtl/>
            </w:rPr>
            <w:noBreakHyphen/>
            <w:t xml:space="preserve">131 </w:t>
          </w:r>
          <w:r w:rsidR="00093186" w:rsidRPr="00093186">
            <w:rPr>
              <w:rFonts w:ascii="Arial" w:hAnsi="Arial" w:hint="cs"/>
              <w:sz w:val="24"/>
              <w:szCs w:val="24"/>
              <w:rtl/>
            </w:rPr>
            <w:t>‬</w:t>
          </w:r>
          <w:r w:rsidR="00093186" w:rsidRPr="00093186">
            <w:rPr>
              <w:rFonts w:ascii="David" w:hAnsi="David" w:cs="David"/>
              <w:sz w:val="24"/>
              <w:szCs w:val="24"/>
              <w:rtl/>
            </w:rPr>
            <w:t xml:space="preserve"> </w:t>
          </w:r>
          <w:dir w:val="rtl">
            <w:r w:rsidR="00376995">
              <w:t>‬</w:t>
            </w:r>
            <w:r w:rsidR="00376995">
              <w:t>‬</w:t>
            </w:r>
            <w:r w:rsidR="00376995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14:paraId="3703E679" w14:textId="77777777" w:rsidR="00093186" w:rsidRPr="00093186" w:rsidRDefault="00093186" w:rsidP="00093186">
      <w:pPr>
        <w:pStyle w:val="4"/>
        <w:tabs>
          <w:tab w:val="left" w:pos="84"/>
        </w:tabs>
        <w:spacing w:line="360" w:lineRule="auto"/>
        <w:ind w:left="851" w:right="0" w:hanging="284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 xml:space="preserve">ויטמן ר"ז , "חלב נכרים בימינו", </w:t>
      </w:r>
      <w:dir w:val="rtl">
        <w:r w:rsidRPr="00093186">
          <w:rPr>
            <w:rFonts w:ascii="David" w:hAnsi="David"/>
            <w:sz w:val="24"/>
            <w:rtl/>
          </w:rPr>
          <w:t xml:space="preserve"> </w:t>
        </w:r>
        <w:r w:rsidRPr="00093186">
          <w:rPr>
            <w:rFonts w:ascii="David" w:hAnsi="David"/>
            <w:b w:val="0"/>
            <w:bCs/>
            <w:sz w:val="24"/>
            <w:rtl/>
          </w:rPr>
          <w:t>תחומין</w:t>
        </w:r>
        <w:r w:rsidRPr="00093186">
          <w:rPr>
            <w:rFonts w:ascii="David" w:hAnsi="David"/>
            <w:sz w:val="24"/>
            <w:rtl/>
          </w:rPr>
          <w:t xml:space="preserve"> כב (תשס"ב), עמ' 468-455</w:t>
        </w:r>
        <w:r w:rsidR="00376995">
          <w:t>‬</w:t>
        </w:r>
        <w:r w:rsidR="00621F77">
          <w:t>‬</w:t>
        </w:r>
      </w:dir>
    </w:p>
    <w:p w14:paraId="2BAD87A0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וייטמן ר"ז, "כשרות מהדרין במוצרי החלב בתנובה",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בנתיב החלב</w:t>
      </w:r>
      <w:r w:rsidRPr="00093186">
        <w:rPr>
          <w:rFonts w:ascii="David" w:hAnsi="David" w:cs="David"/>
          <w:sz w:val="24"/>
          <w:szCs w:val="24"/>
          <w:rtl/>
        </w:rPr>
        <w:t xml:space="preserve"> ג (אדר תש"ע), עמ' 13</w:t>
      </w:r>
      <w:r w:rsidRPr="00093186">
        <w:rPr>
          <w:rFonts w:ascii="David" w:hAnsi="David" w:cs="David"/>
          <w:sz w:val="24"/>
          <w:szCs w:val="24"/>
          <w:rtl/>
        </w:rPr>
        <w:noBreakHyphen/>
        <w:t xml:space="preserve">19 </w:t>
      </w:r>
    </w:p>
    <w:p w14:paraId="3B38CC88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לאו ר"ב,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ממרן עד מרן: משנתו ההלכתית של הרב עובדיה יוסף</w:t>
      </w:r>
      <w:r w:rsidRPr="00093186">
        <w:rPr>
          <w:rFonts w:ascii="David" w:hAnsi="David" w:cs="David"/>
          <w:sz w:val="24"/>
          <w:szCs w:val="24"/>
          <w:rtl/>
        </w:rPr>
        <w:t>, תל אביב תשס"ה</w:t>
      </w:r>
    </w:p>
    <w:p w14:paraId="0D0B5B38" w14:textId="77777777" w:rsidR="00093186" w:rsidRPr="00093186" w:rsidRDefault="00093186" w:rsidP="00093186">
      <w:pPr>
        <w:pStyle w:val="4"/>
        <w:tabs>
          <w:tab w:val="left" w:pos="84"/>
        </w:tabs>
        <w:spacing w:line="360" w:lineRule="auto"/>
        <w:ind w:left="851" w:right="0" w:hanging="284"/>
        <w:rPr>
          <w:rFonts w:ascii="David" w:eastAsia="Calibri" w:hAnsi="David"/>
          <w:b w:val="0"/>
          <w:sz w:val="24"/>
          <w:rtl/>
          <w:lang w:eastAsia="en-US"/>
        </w:rPr>
      </w:pPr>
      <w:r w:rsidRPr="00093186">
        <w:rPr>
          <w:rFonts w:ascii="David" w:eastAsia="Calibri" w:hAnsi="David"/>
          <w:b w:val="0"/>
          <w:sz w:val="24"/>
          <w:rtl/>
          <w:lang w:eastAsia="en-US"/>
        </w:rPr>
        <w:t>נוימן יעקב, "חלב, גבינה ואבקת חלב נוכרי",</w:t>
      </w:r>
      <w:r w:rsidRPr="00093186">
        <w:rPr>
          <w:rFonts w:ascii="Arial" w:eastAsia="Calibri" w:hAnsi="Arial" w:cs="Arial" w:hint="cs"/>
          <w:b w:val="0"/>
          <w:sz w:val="24"/>
          <w:rtl/>
          <w:lang w:eastAsia="en-US"/>
        </w:rPr>
        <w:t>‬</w:t>
      </w:r>
      <w:dir w:val="rtl">
        <w:r w:rsidRPr="00093186">
          <w:rPr>
            <w:rFonts w:ascii="David" w:eastAsia="Calibri" w:hAnsi="David"/>
            <w:b w:val="0"/>
            <w:sz w:val="24"/>
            <w:rtl/>
            <w:lang w:eastAsia="en-US"/>
          </w:rPr>
          <w:t xml:space="preserve"> </w:t>
        </w:r>
        <w:r w:rsidRPr="00093186">
          <w:rPr>
            <w:rFonts w:ascii="David" w:eastAsia="Calibri" w:hAnsi="David"/>
            <w:bCs/>
            <w:sz w:val="24"/>
            <w:rtl/>
            <w:lang w:eastAsia="en-US"/>
          </w:rPr>
          <w:t>גלת</w:t>
        </w:r>
        <w:r w:rsidRPr="00093186">
          <w:rPr>
            <w:rFonts w:ascii="David" w:eastAsia="Calibri" w:hAnsi="David"/>
            <w:b w:val="0"/>
            <w:sz w:val="24"/>
            <w:rtl/>
            <w:lang w:eastAsia="en-US"/>
          </w:rPr>
          <w:t xml:space="preserve"> י (תשס"א), עמ' 73</w:t>
        </w:r>
        <w:r w:rsidRPr="00093186">
          <w:rPr>
            <w:rFonts w:ascii="David" w:eastAsia="Calibri" w:hAnsi="David"/>
            <w:b w:val="0"/>
            <w:sz w:val="24"/>
            <w:rtl/>
            <w:lang w:eastAsia="en-US"/>
          </w:rPr>
          <w:noBreakHyphen/>
          <w:t xml:space="preserve">97 </w:t>
        </w:r>
        <w:r w:rsidRPr="00093186">
          <w:rPr>
            <w:rFonts w:ascii="Arial" w:eastAsia="Calibri" w:hAnsi="Arial" w:cs="Arial" w:hint="cs"/>
            <w:b w:val="0"/>
            <w:sz w:val="24"/>
            <w:rtl/>
            <w:lang w:eastAsia="en-US"/>
          </w:rPr>
          <w:t>‬</w:t>
        </w:r>
        <w:r w:rsidRPr="00093186">
          <w:rPr>
            <w:rFonts w:ascii="David" w:eastAsia="Calibri" w:hAnsi="David"/>
            <w:b w:val="0"/>
            <w:sz w:val="24"/>
            <w:rtl/>
            <w:lang w:eastAsia="en-US"/>
          </w:rPr>
          <w:t xml:space="preserve"> </w:t>
        </w:r>
        <w:dir w:val="rtl">
          <w:r w:rsidRPr="00093186">
            <w:rPr>
              <w:rFonts w:ascii="David" w:eastAsia="Calibri" w:hAnsi="David"/>
              <w:b w:val="0"/>
              <w:sz w:val="24"/>
              <w:rtl/>
              <w:lang w:eastAsia="en-US"/>
            </w:rPr>
            <w:t xml:space="preserve"> </w:t>
          </w:r>
          <w:r w:rsidR="00376995">
            <w:t>‬</w:t>
          </w:r>
          <w:r w:rsidR="00376995">
            <w:t>‬</w:t>
          </w:r>
          <w:r w:rsidR="00621F77">
            <w:t>‬</w:t>
          </w:r>
          <w:r w:rsidR="00621F77">
            <w:t>‬</w:t>
          </w:r>
        </w:dir>
      </w:dir>
    </w:p>
    <w:p w14:paraId="07B736B5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קנוהל ר"א, </w:t>
      </w:r>
      <w:r w:rsidRPr="00093186">
        <w:rPr>
          <w:rFonts w:ascii="David" w:hAnsi="David" w:cs="David"/>
          <w:bCs/>
          <w:sz w:val="24"/>
          <w:szCs w:val="24"/>
          <w:rtl/>
        </w:rPr>
        <w:t>ואכלת ושבעת: מדריך להלכות כשרות</w:t>
      </w:r>
      <w:r w:rsidRPr="00093186">
        <w:rPr>
          <w:rFonts w:ascii="David" w:hAnsi="David" w:cs="David"/>
          <w:sz w:val="24"/>
          <w:szCs w:val="24"/>
          <w:rtl/>
        </w:rPr>
        <w:t>, כפר עציון תשע"א</w:t>
      </w:r>
    </w:p>
    <w:p w14:paraId="1ABA7C8C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רוזן ר"י, "קניית רשות לעירובין מ'שר העיר 'בימינו",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תחומין</w:t>
      </w:r>
      <w:r w:rsidRPr="00093186">
        <w:rPr>
          <w:rFonts w:ascii="David" w:hAnsi="David" w:cs="David"/>
          <w:sz w:val="24"/>
          <w:szCs w:val="24"/>
          <w:rtl/>
        </w:rPr>
        <w:t xml:space="preserve"> לז (תשע"ז), עמ' 17</w:t>
      </w:r>
      <w:r w:rsidRPr="00093186">
        <w:rPr>
          <w:rFonts w:ascii="David" w:hAnsi="David" w:cs="David"/>
          <w:sz w:val="24"/>
          <w:szCs w:val="24"/>
          <w:rtl/>
        </w:rPr>
        <w:noBreakHyphen/>
        <w:t>26</w:t>
      </w:r>
    </w:p>
    <w:p w14:paraId="7F48C293" w14:textId="77777777" w:rsidR="00093186" w:rsidRPr="00093186" w:rsidRDefault="00093186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שרמן ר"א, "יסודות כללי ההוראה והפסיקה וחילוקיהם בין קהילות אשכנז וספרד",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ניב המדרשיה</w:t>
      </w:r>
      <w:r w:rsidRPr="00093186">
        <w:rPr>
          <w:rFonts w:ascii="David" w:hAnsi="David" w:cs="David"/>
          <w:sz w:val="24"/>
          <w:szCs w:val="24"/>
          <w:rtl/>
        </w:rPr>
        <w:t xml:space="preserve"> יח-יט (תשמ"ה), עמ' 102</w:t>
      </w:r>
      <w:r w:rsidRPr="00093186">
        <w:rPr>
          <w:rFonts w:ascii="David" w:hAnsi="David" w:cs="David"/>
          <w:sz w:val="24"/>
          <w:szCs w:val="24"/>
          <w:rtl/>
        </w:rPr>
        <w:noBreakHyphen/>
        <w:t>121</w:t>
      </w:r>
    </w:p>
    <w:p w14:paraId="255D78B1" w14:textId="77777777" w:rsidR="00093186" w:rsidRPr="00093186" w:rsidRDefault="00621F77" w:rsidP="00093186">
      <w:pPr>
        <w:spacing w:after="0" w:line="360" w:lineRule="auto"/>
        <w:ind w:left="851" w:hanging="284"/>
        <w:jc w:val="both"/>
        <w:rPr>
          <w:rFonts w:ascii="David" w:hAnsi="David" w:cs="David"/>
          <w:sz w:val="24"/>
          <w:szCs w:val="24"/>
          <w:rtl/>
        </w:rPr>
      </w:pPr>
      <w:dir w:val="rtl">
        <w:r w:rsidR="00093186" w:rsidRPr="00093186">
          <w:rPr>
            <w:rFonts w:ascii="David" w:hAnsi="David" w:cs="David"/>
            <w:sz w:val="24"/>
            <w:szCs w:val="24"/>
            <w:rtl/>
          </w:rPr>
          <w:t>שרמן ר"א, "כוחו של מנהג בקביעת יסודות כללי ההוראה והפסיקה בקהילות אשכנז וספרד",</w:t>
        </w:r>
        <w:dir w:val="rtl">
          <w:r w:rsidR="00093186" w:rsidRPr="00093186">
            <w:rPr>
              <w:rFonts w:ascii="David" w:hAnsi="David" w:cs="David"/>
              <w:sz w:val="24"/>
              <w:szCs w:val="24"/>
              <w:rtl/>
            </w:rPr>
            <w:t xml:space="preserve"> </w:t>
          </w:r>
          <w:r w:rsidR="00093186" w:rsidRPr="00093186">
            <w:rPr>
              <w:rFonts w:ascii="David" w:hAnsi="David" w:cs="David"/>
              <w:b/>
              <w:bCs/>
              <w:sz w:val="24"/>
              <w:szCs w:val="24"/>
              <w:rtl/>
            </w:rPr>
            <w:t>תורה שבעל-פה</w:t>
          </w:r>
          <w:r w:rsidR="00093186" w:rsidRPr="00093186">
            <w:rPr>
              <w:rFonts w:ascii="David" w:hAnsi="David" w:cs="David"/>
              <w:sz w:val="24"/>
              <w:szCs w:val="24"/>
              <w:rtl/>
            </w:rPr>
            <w:t xml:space="preserve"> מא (תש"ס), עמ' נו-פא </w:t>
          </w:r>
          <w:r w:rsidR="00376995">
            <w:t>‬</w:t>
          </w:r>
          <w:r w:rsidR="00376995">
            <w:t>‬</w:t>
          </w:r>
          <w:r>
            <w:t>‬</w:t>
          </w:r>
          <w:r>
            <w:t>‬</w:t>
          </w:r>
        </w:dir>
      </w:dir>
    </w:p>
    <w:sectPr w:rsidR="00093186" w:rsidRPr="00093186" w:rsidSect="00A1118D">
      <w:headerReference w:type="default" r:id="rId10"/>
      <w:footerReference w:type="default" r:id="rId11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80D4" w14:textId="77777777" w:rsidR="00621F77" w:rsidRDefault="00621F77" w:rsidP="00257093">
      <w:pPr>
        <w:spacing w:after="0" w:line="240" w:lineRule="auto"/>
      </w:pPr>
      <w:r>
        <w:separator/>
      </w:r>
    </w:p>
  </w:endnote>
  <w:endnote w:type="continuationSeparator" w:id="0">
    <w:p w14:paraId="2C48E166" w14:textId="77777777" w:rsidR="00621F77" w:rsidRDefault="00621F77" w:rsidP="0025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7257079"/>
      <w:docPartObj>
        <w:docPartGallery w:val="Page Numbers (Bottom of Page)"/>
        <w:docPartUnique/>
      </w:docPartObj>
    </w:sdtPr>
    <w:sdtEndPr/>
    <w:sdtContent>
      <w:p w14:paraId="474B4A3C" w14:textId="77777777" w:rsidR="009767E1" w:rsidRDefault="00B85B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CC" w:rsidRPr="005301CC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2E6BC7B9" w14:textId="77777777" w:rsidR="00D8547D" w:rsidRDefault="00D85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BAFE" w14:textId="77777777" w:rsidR="00621F77" w:rsidRDefault="00621F77" w:rsidP="00257093">
      <w:pPr>
        <w:spacing w:after="0" w:line="240" w:lineRule="auto"/>
      </w:pPr>
      <w:r>
        <w:separator/>
      </w:r>
    </w:p>
  </w:footnote>
  <w:footnote w:type="continuationSeparator" w:id="0">
    <w:p w14:paraId="4F18172B" w14:textId="77777777" w:rsidR="00621F77" w:rsidRDefault="00621F77" w:rsidP="0025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8596" w14:textId="7C90DD0B" w:rsidR="00D8547D" w:rsidRPr="00696D43" w:rsidRDefault="00F87BA1" w:rsidP="002C5A1E">
    <w:pPr>
      <w:jc w:val="center"/>
      <w:rPr>
        <w:rFonts w:cs="David"/>
        <w:color w:val="1F497D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0F007" wp14:editId="28D522BF">
          <wp:simplePos x="0" y="0"/>
          <wp:positionH relativeFrom="column">
            <wp:posOffset>2387600</wp:posOffset>
          </wp:positionH>
          <wp:positionV relativeFrom="paragraph">
            <wp:posOffset>-336550</wp:posOffset>
          </wp:positionV>
          <wp:extent cx="444500" cy="547370"/>
          <wp:effectExtent l="19050" t="0" r="0" b="0"/>
          <wp:wrapNone/>
          <wp:docPr id="6" name="תמונה 15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" descr="לוגו שקו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99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FCC7" wp14:editId="51D53CF8">
              <wp:simplePos x="0" y="0"/>
              <wp:positionH relativeFrom="column">
                <wp:posOffset>4965700</wp:posOffset>
              </wp:positionH>
              <wp:positionV relativeFrom="paragraph">
                <wp:posOffset>1023620</wp:posOffset>
              </wp:positionV>
              <wp:extent cx="694055" cy="20574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426D" w14:textId="77777777" w:rsidR="00D8547D" w:rsidRPr="00A8386E" w:rsidRDefault="00D8547D" w:rsidP="00A8386E">
                          <w:pPr>
                            <w:rPr>
                              <w:rFonts w:cs="David"/>
                              <w:color w:val="1F497D"/>
                            </w:rPr>
                          </w:pPr>
                          <w:r w:rsidRPr="00A8386E">
                            <w:rPr>
                              <w:rFonts w:cs="David" w:hint="cs"/>
                              <w:color w:val="1F497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EDFC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91pt;margin-top:80.6pt;width:54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" stroked="f">
              <v:textbox>
                <w:txbxContent>
                  <w:p w14:paraId="01D1426D" w14:textId="77777777" w:rsidR="00D8547D" w:rsidRPr="00A8386E" w:rsidRDefault="00D8547D" w:rsidP="00A8386E">
                    <w:pPr>
                      <w:rPr>
                        <w:rFonts w:cs="David"/>
                        <w:color w:val="1F497D"/>
                      </w:rPr>
                    </w:pPr>
                    <w:r w:rsidRPr="00A8386E">
                      <w:rPr>
                        <w:rFonts w:cs="David" w:hint="cs"/>
                        <w:color w:val="1F497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8547D">
      <w:br/>
    </w:r>
    <w:r w:rsidR="00D8547D" w:rsidRPr="00696D43">
      <w:rPr>
        <w:rFonts w:cs="David" w:hint="cs"/>
        <w:b/>
        <w:bCs/>
        <w:color w:val="1F497D"/>
        <w:sz w:val="32"/>
        <w:szCs w:val="32"/>
        <w:rtl/>
      </w:rPr>
      <w:t>אורות ישראל</w:t>
    </w:r>
    <w:r w:rsidR="00D8547D" w:rsidRPr="00696D43">
      <w:rPr>
        <w:rFonts w:cs="David"/>
        <w:b/>
        <w:bCs/>
        <w:color w:val="1F497D"/>
        <w:sz w:val="32"/>
        <w:szCs w:val="32"/>
        <w:rtl/>
      </w:rPr>
      <w:br/>
    </w:r>
    <w:r w:rsidR="00D8547D" w:rsidRPr="00696D43">
      <w:rPr>
        <w:rFonts w:cs="David" w:hint="cs"/>
        <w:b/>
        <w:bCs/>
        <w:color w:val="1F497D"/>
        <w:sz w:val="26"/>
        <w:szCs w:val="26"/>
        <w:rtl/>
      </w:rPr>
      <w:t>מכללה אקדמית לחינוך</w:t>
    </w:r>
    <w:r w:rsidR="00D8547D" w:rsidRPr="00696D43">
      <w:rPr>
        <w:rFonts w:cs="David"/>
        <w:b/>
        <w:bCs/>
        <w:color w:val="1F497D"/>
        <w:sz w:val="26"/>
        <w:szCs w:val="26"/>
        <w:rtl/>
      </w:rPr>
      <w:br/>
    </w:r>
    <w:r w:rsidR="00D8547D" w:rsidRPr="00696D43">
      <w:rPr>
        <w:rFonts w:cs="David" w:hint="cs"/>
        <w:color w:val="1F497D"/>
        <w:rtl/>
      </w:rPr>
      <w:t xml:space="preserve">מייסודן של מכללות </w:t>
    </w:r>
    <w:smartTag w:uri="urn:schemas-microsoft-com:office:smarttags" w:element="PersonName">
      <w:smartTagPr>
        <w:attr w:name="ProductID" w:val="מורשת יעקב"/>
      </w:smartTagPr>
      <w:r w:rsidR="00D8547D" w:rsidRPr="00696D43">
        <w:rPr>
          <w:rFonts w:cs="David" w:hint="cs"/>
          <w:color w:val="1F497D"/>
          <w:rtl/>
        </w:rPr>
        <w:t>מורשת יעקב</w:t>
      </w:r>
    </w:smartTag>
    <w:r w:rsidR="00D8547D" w:rsidRPr="00696D43">
      <w:rPr>
        <w:rFonts w:cs="David" w:hint="cs"/>
        <w:color w:val="1F497D"/>
        <w:rtl/>
      </w:rPr>
      <w:t xml:space="preserve"> ואורות ישראל</w:t>
    </w:r>
    <w:r w:rsidR="00D8547D" w:rsidRPr="00696D43">
      <w:rPr>
        <w:rFonts w:cs="David"/>
        <w:color w:val="1F497D"/>
        <w:rtl/>
      </w:rPr>
      <w:br/>
    </w:r>
    <w:r w:rsidR="00D8547D" w:rsidRPr="00696D43">
      <w:rPr>
        <w:rFonts w:cs="David"/>
        <w:color w:val="1F497D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8.5pt" o:bullet="t">
        <v:imagedata r:id="rId1" o:title=""/>
      </v:shape>
    </w:pict>
  </w:numPicBullet>
  <w:abstractNum w:abstractNumId="0" w15:restartNumberingAfterBreak="0">
    <w:nsid w:val="0612200E"/>
    <w:multiLevelType w:val="hybridMultilevel"/>
    <w:tmpl w:val="5750FB1E"/>
    <w:lvl w:ilvl="0" w:tplc="B818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74EA2"/>
    <w:multiLevelType w:val="hybridMultilevel"/>
    <w:tmpl w:val="C3C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B02"/>
    <w:multiLevelType w:val="hybridMultilevel"/>
    <w:tmpl w:val="4F5E31E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1EF"/>
    <w:multiLevelType w:val="hybridMultilevel"/>
    <w:tmpl w:val="FC642C62"/>
    <w:lvl w:ilvl="0" w:tplc="BE1CB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12FB"/>
    <w:multiLevelType w:val="hybridMultilevel"/>
    <w:tmpl w:val="C20E18A2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4231BE"/>
    <w:multiLevelType w:val="hybridMultilevel"/>
    <w:tmpl w:val="D8C6DCCA"/>
    <w:lvl w:ilvl="0" w:tplc="B188380E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E602A"/>
    <w:multiLevelType w:val="hybridMultilevel"/>
    <w:tmpl w:val="A4C6C95C"/>
    <w:lvl w:ilvl="0" w:tplc="4BA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661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A5A62"/>
    <w:multiLevelType w:val="hybridMultilevel"/>
    <w:tmpl w:val="4254F2B4"/>
    <w:lvl w:ilvl="0" w:tplc="112E7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iriam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853"/>
    <w:multiLevelType w:val="hybridMultilevel"/>
    <w:tmpl w:val="D574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177AF"/>
    <w:multiLevelType w:val="hybridMultilevel"/>
    <w:tmpl w:val="6B5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AEE"/>
    <w:multiLevelType w:val="hybridMultilevel"/>
    <w:tmpl w:val="EAB480C2"/>
    <w:lvl w:ilvl="0" w:tplc="21729E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BBF"/>
    <w:multiLevelType w:val="hybridMultilevel"/>
    <w:tmpl w:val="E5D0F45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7D32"/>
    <w:multiLevelType w:val="multilevel"/>
    <w:tmpl w:val="5F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FB4AF8"/>
    <w:multiLevelType w:val="hybridMultilevel"/>
    <w:tmpl w:val="E856C406"/>
    <w:lvl w:ilvl="0" w:tplc="A90EF2BE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5" w15:restartNumberingAfterBreak="0">
    <w:nsid w:val="62CF77EA"/>
    <w:multiLevelType w:val="hybridMultilevel"/>
    <w:tmpl w:val="4C5AABB2"/>
    <w:lvl w:ilvl="0" w:tplc="761694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2D6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86FF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CED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8A4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9E5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B6A5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0F0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E09E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9FD6E0B"/>
    <w:multiLevelType w:val="hybridMultilevel"/>
    <w:tmpl w:val="0B7A8AF4"/>
    <w:lvl w:ilvl="0" w:tplc="5C2434AC">
      <w:start w:val="1"/>
      <w:numFmt w:val="decimal"/>
      <w:lvlText w:val="%1."/>
      <w:lvlJc w:val="left"/>
      <w:pPr>
        <w:ind w:left="359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74D30D10"/>
    <w:multiLevelType w:val="hybridMultilevel"/>
    <w:tmpl w:val="4B9AB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E5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DF5D76"/>
    <w:multiLevelType w:val="hybridMultilevel"/>
    <w:tmpl w:val="60A03780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19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E"/>
    <w:rsid w:val="0000477E"/>
    <w:rsid w:val="00010691"/>
    <w:rsid w:val="00017B3F"/>
    <w:rsid w:val="00027CD3"/>
    <w:rsid w:val="000428D0"/>
    <w:rsid w:val="00045164"/>
    <w:rsid w:val="000525F0"/>
    <w:rsid w:val="0005582B"/>
    <w:rsid w:val="00075B13"/>
    <w:rsid w:val="0008182E"/>
    <w:rsid w:val="00093186"/>
    <w:rsid w:val="00095B2C"/>
    <w:rsid w:val="000A72F0"/>
    <w:rsid w:val="000C2EFA"/>
    <w:rsid w:val="00135CE4"/>
    <w:rsid w:val="001378C9"/>
    <w:rsid w:val="00151636"/>
    <w:rsid w:val="001573A6"/>
    <w:rsid w:val="00164E9E"/>
    <w:rsid w:val="001904C5"/>
    <w:rsid w:val="001917BC"/>
    <w:rsid w:val="001918E0"/>
    <w:rsid w:val="00194A94"/>
    <w:rsid w:val="001A1195"/>
    <w:rsid w:val="001B59AF"/>
    <w:rsid w:val="001C5522"/>
    <w:rsid w:val="001F0A1A"/>
    <w:rsid w:val="00204056"/>
    <w:rsid w:val="0022182C"/>
    <w:rsid w:val="00257093"/>
    <w:rsid w:val="00273D21"/>
    <w:rsid w:val="002771F0"/>
    <w:rsid w:val="00292562"/>
    <w:rsid w:val="002C2972"/>
    <w:rsid w:val="002C5A1E"/>
    <w:rsid w:val="002D0B6A"/>
    <w:rsid w:val="002D4088"/>
    <w:rsid w:val="002E0251"/>
    <w:rsid w:val="00305238"/>
    <w:rsid w:val="00331F17"/>
    <w:rsid w:val="00332AB9"/>
    <w:rsid w:val="003358AD"/>
    <w:rsid w:val="00344148"/>
    <w:rsid w:val="00347BB8"/>
    <w:rsid w:val="00347DD6"/>
    <w:rsid w:val="00351D04"/>
    <w:rsid w:val="003540A6"/>
    <w:rsid w:val="003622D4"/>
    <w:rsid w:val="00367D3C"/>
    <w:rsid w:val="00370F1D"/>
    <w:rsid w:val="00374AA2"/>
    <w:rsid w:val="00376995"/>
    <w:rsid w:val="0037766D"/>
    <w:rsid w:val="00390408"/>
    <w:rsid w:val="003D26D9"/>
    <w:rsid w:val="003D70D8"/>
    <w:rsid w:val="003E144F"/>
    <w:rsid w:val="003E1EBB"/>
    <w:rsid w:val="00405F80"/>
    <w:rsid w:val="00407DFD"/>
    <w:rsid w:val="00414C58"/>
    <w:rsid w:val="004212B0"/>
    <w:rsid w:val="00423BAF"/>
    <w:rsid w:val="004354D9"/>
    <w:rsid w:val="004651ED"/>
    <w:rsid w:val="004B4ACC"/>
    <w:rsid w:val="004F0976"/>
    <w:rsid w:val="00511609"/>
    <w:rsid w:val="00514E08"/>
    <w:rsid w:val="005301CC"/>
    <w:rsid w:val="00556768"/>
    <w:rsid w:val="00564ACA"/>
    <w:rsid w:val="00575798"/>
    <w:rsid w:val="00590315"/>
    <w:rsid w:val="005A2892"/>
    <w:rsid w:val="005C25DD"/>
    <w:rsid w:val="005D3C40"/>
    <w:rsid w:val="005D6A96"/>
    <w:rsid w:val="005E06E9"/>
    <w:rsid w:val="005E2FD4"/>
    <w:rsid w:val="005E7B18"/>
    <w:rsid w:val="00605C1C"/>
    <w:rsid w:val="00610B2E"/>
    <w:rsid w:val="00611057"/>
    <w:rsid w:val="006126FB"/>
    <w:rsid w:val="00620C6E"/>
    <w:rsid w:val="00621F77"/>
    <w:rsid w:val="006276AD"/>
    <w:rsid w:val="00632242"/>
    <w:rsid w:val="0065579B"/>
    <w:rsid w:val="00656E45"/>
    <w:rsid w:val="006579E8"/>
    <w:rsid w:val="006640E5"/>
    <w:rsid w:val="00685915"/>
    <w:rsid w:val="00696D43"/>
    <w:rsid w:val="006A4B8F"/>
    <w:rsid w:val="006A6FAC"/>
    <w:rsid w:val="006B5744"/>
    <w:rsid w:val="006D459F"/>
    <w:rsid w:val="006E718C"/>
    <w:rsid w:val="00726E92"/>
    <w:rsid w:val="007407CC"/>
    <w:rsid w:val="00751762"/>
    <w:rsid w:val="00753DBF"/>
    <w:rsid w:val="00763161"/>
    <w:rsid w:val="00782C61"/>
    <w:rsid w:val="00787531"/>
    <w:rsid w:val="007A282D"/>
    <w:rsid w:val="007A641B"/>
    <w:rsid w:val="007A75ED"/>
    <w:rsid w:val="007C4057"/>
    <w:rsid w:val="007D58D6"/>
    <w:rsid w:val="007E7F17"/>
    <w:rsid w:val="007F6E81"/>
    <w:rsid w:val="00801CC7"/>
    <w:rsid w:val="00807B3F"/>
    <w:rsid w:val="008161AA"/>
    <w:rsid w:val="008619B9"/>
    <w:rsid w:val="00874236"/>
    <w:rsid w:val="00887D0C"/>
    <w:rsid w:val="00891A83"/>
    <w:rsid w:val="00896C6F"/>
    <w:rsid w:val="008C3D43"/>
    <w:rsid w:val="008D59EC"/>
    <w:rsid w:val="008E5385"/>
    <w:rsid w:val="008F4198"/>
    <w:rsid w:val="008F7D7F"/>
    <w:rsid w:val="009307F0"/>
    <w:rsid w:val="009665AD"/>
    <w:rsid w:val="009767E1"/>
    <w:rsid w:val="009863B7"/>
    <w:rsid w:val="00995352"/>
    <w:rsid w:val="009A16C5"/>
    <w:rsid w:val="009B18CA"/>
    <w:rsid w:val="009B3BFC"/>
    <w:rsid w:val="009D3228"/>
    <w:rsid w:val="009E7E4B"/>
    <w:rsid w:val="009F1B12"/>
    <w:rsid w:val="00A04590"/>
    <w:rsid w:val="00A06589"/>
    <w:rsid w:val="00A1118D"/>
    <w:rsid w:val="00A1169D"/>
    <w:rsid w:val="00A34266"/>
    <w:rsid w:val="00A35171"/>
    <w:rsid w:val="00A35D88"/>
    <w:rsid w:val="00A515EA"/>
    <w:rsid w:val="00A8386E"/>
    <w:rsid w:val="00A92991"/>
    <w:rsid w:val="00AB181A"/>
    <w:rsid w:val="00AC1244"/>
    <w:rsid w:val="00AD64A2"/>
    <w:rsid w:val="00B108C5"/>
    <w:rsid w:val="00B11040"/>
    <w:rsid w:val="00B20B3B"/>
    <w:rsid w:val="00B32ECA"/>
    <w:rsid w:val="00B53534"/>
    <w:rsid w:val="00B63CDD"/>
    <w:rsid w:val="00B6442F"/>
    <w:rsid w:val="00B66656"/>
    <w:rsid w:val="00B76062"/>
    <w:rsid w:val="00B77DB5"/>
    <w:rsid w:val="00B806F5"/>
    <w:rsid w:val="00B837CA"/>
    <w:rsid w:val="00B85BFD"/>
    <w:rsid w:val="00B9699A"/>
    <w:rsid w:val="00BB56A3"/>
    <w:rsid w:val="00BC753C"/>
    <w:rsid w:val="00BD12E1"/>
    <w:rsid w:val="00BF6380"/>
    <w:rsid w:val="00BF66B5"/>
    <w:rsid w:val="00BF74F3"/>
    <w:rsid w:val="00C003D0"/>
    <w:rsid w:val="00C044BA"/>
    <w:rsid w:val="00C05954"/>
    <w:rsid w:val="00C0641D"/>
    <w:rsid w:val="00C2702F"/>
    <w:rsid w:val="00C34BD5"/>
    <w:rsid w:val="00C35B0C"/>
    <w:rsid w:val="00C47DDA"/>
    <w:rsid w:val="00C52DF3"/>
    <w:rsid w:val="00C63BFE"/>
    <w:rsid w:val="00C648EA"/>
    <w:rsid w:val="00C93C56"/>
    <w:rsid w:val="00CA76E6"/>
    <w:rsid w:val="00CB11E0"/>
    <w:rsid w:val="00CB2447"/>
    <w:rsid w:val="00CC1609"/>
    <w:rsid w:val="00CD4E28"/>
    <w:rsid w:val="00CF2E60"/>
    <w:rsid w:val="00CF454E"/>
    <w:rsid w:val="00CF4E09"/>
    <w:rsid w:val="00D10A91"/>
    <w:rsid w:val="00D16E96"/>
    <w:rsid w:val="00D44403"/>
    <w:rsid w:val="00D5370E"/>
    <w:rsid w:val="00D60709"/>
    <w:rsid w:val="00D64F1E"/>
    <w:rsid w:val="00D75476"/>
    <w:rsid w:val="00D82581"/>
    <w:rsid w:val="00D8547D"/>
    <w:rsid w:val="00D967EE"/>
    <w:rsid w:val="00DA6680"/>
    <w:rsid w:val="00DB6DD2"/>
    <w:rsid w:val="00DC0AC0"/>
    <w:rsid w:val="00DE30EA"/>
    <w:rsid w:val="00DE744D"/>
    <w:rsid w:val="00E00432"/>
    <w:rsid w:val="00E16582"/>
    <w:rsid w:val="00E54D6C"/>
    <w:rsid w:val="00E574A6"/>
    <w:rsid w:val="00E6171A"/>
    <w:rsid w:val="00E71FBD"/>
    <w:rsid w:val="00E937ED"/>
    <w:rsid w:val="00E94F19"/>
    <w:rsid w:val="00E9529F"/>
    <w:rsid w:val="00E9707D"/>
    <w:rsid w:val="00EA0469"/>
    <w:rsid w:val="00EB0741"/>
    <w:rsid w:val="00ED38BD"/>
    <w:rsid w:val="00EE68A6"/>
    <w:rsid w:val="00F024A5"/>
    <w:rsid w:val="00F13B23"/>
    <w:rsid w:val="00F1729F"/>
    <w:rsid w:val="00F1797A"/>
    <w:rsid w:val="00F17BF9"/>
    <w:rsid w:val="00F551B9"/>
    <w:rsid w:val="00F55A10"/>
    <w:rsid w:val="00F63C98"/>
    <w:rsid w:val="00F662E5"/>
    <w:rsid w:val="00F86A00"/>
    <w:rsid w:val="00F87BA1"/>
    <w:rsid w:val="00F94DB3"/>
    <w:rsid w:val="00FB0F24"/>
    <w:rsid w:val="00FC7F87"/>
    <w:rsid w:val="00FE3B30"/>
    <w:rsid w:val="00FE4EAF"/>
    <w:rsid w:val="00FF01E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C3962C"/>
  <w15:docId w15:val="{D24F9538-2826-4BE6-B445-EA9F6AE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E7F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48"/>
      <w:szCs w:val="4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5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7093"/>
  </w:style>
  <w:style w:type="paragraph" w:styleId="a7">
    <w:name w:val="footer"/>
    <w:basedOn w:val="a"/>
    <w:link w:val="a8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7093"/>
  </w:style>
  <w:style w:type="paragraph" w:customStyle="1" w:styleId="15">
    <w:name w:val="יעל 1.5"/>
    <w:basedOn w:val="a"/>
    <w:rsid w:val="007E7F17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napToGrid w:val="0"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9">
    <w:name w:val="List Paragraph"/>
    <w:basedOn w:val="a"/>
    <w:uiPriority w:val="34"/>
    <w:qFormat/>
    <w:rsid w:val="002C5A1E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  <w:style w:type="paragraph" w:customStyle="1" w:styleId="4">
    <w:name w:val="סגנון4"/>
    <w:basedOn w:val="a"/>
    <w:rsid w:val="009767E1"/>
    <w:pPr>
      <w:tabs>
        <w:tab w:val="left" w:pos="1080"/>
      </w:tabs>
      <w:spacing w:after="0" w:line="240" w:lineRule="auto"/>
      <w:ind w:right="567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paragraph" w:styleId="aa">
    <w:name w:val="Subtitle"/>
    <w:basedOn w:val="a"/>
    <w:link w:val="ab"/>
    <w:qFormat/>
    <w:rsid w:val="009767E1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ab">
    <w:name w:val="כותרת משנה תו"/>
    <w:basedOn w:val="a0"/>
    <w:link w:val="aa"/>
    <w:rsid w:val="009767E1"/>
    <w:rPr>
      <w:rFonts w:ascii="Times New Roman" w:eastAsia="Times New Roman" w:hAnsi="Times New Roman" w:cs="David"/>
      <w:b/>
      <w:bCs/>
      <w:szCs w:val="24"/>
    </w:rPr>
  </w:style>
  <w:style w:type="character" w:customStyle="1" w:styleId="apple-converted-space">
    <w:name w:val="apple-converted-space"/>
    <w:basedOn w:val="a0"/>
    <w:rsid w:val="00807B3F"/>
  </w:style>
  <w:style w:type="character" w:customStyle="1" w:styleId="il">
    <w:name w:val="il"/>
    <w:basedOn w:val="a0"/>
    <w:rsid w:val="00807B3F"/>
  </w:style>
  <w:style w:type="paragraph" w:customStyle="1" w:styleId="10">
    <w:name w:val="סגנון1"/>
    <w:basedOn w:val="a"/>
    <w:rsid w:val="00807B3F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b/>
      <w:sz w:val="20"/>
      <w:szCs w:val="24"/>
    </w:rPr>
  </w:style>
  <w:style w:type="paragraph" w:customStyle="1" w:styleId="3">
    <w:name w:val="סגנון3"/>
    <w:basedOn w:val="a"/>
    <w:rsid w:val="003622D4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sz w:val="2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59AF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d">
    <w:name w:val="גוף טקסט תו"/>
    <w:basedOn w:val="a0"/>
    <w:link w:val="ac"/>
    <w:uiPriority w:val="99"/>
    <w:semiHidden/>
    <w:rsid w:val="001B59AF"/>
    <w:rPr>
      <w:rFonts w:ascii="Times New Roman" w:eastAsia="Times New Roman" w:hAnsi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hiri\AppData\Roaming\Microsoft\Templates\&#1514;&#1489;&#1504;&#1497;&#1514;%20&#1488;&#1493;&#1512;&#1493;&#1514;%20&#1491;&#1497;&#1511;&#1503;%20&#1502;&#1488;&#1493;&#1495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DEC89-CD7C-487F-9BD6-802BDB6E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E5610-B75D-45E3-BC10-D0A0B06238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F7DD77-A85C-4C0D-B2BD-8F5EC5507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אורות דיקן מאוחד</Template>
  <TotalTime>1</TotalTime>
  <Pages>2</Pages>
  <Words>364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 israel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פישר שירי</dc:creator>
  <cp:lastModifiedBy>User</cp:lastModifiedBy>
  <cp:revision>2</cp:revision>
  <cp:lastPrinted>2010-05-31T07:16:00Z</cp:lastPrinted>
  <dcterms:created xsi:type="dcterms:W3CDTF">2019-11-05T05:35:00Z</dcterms:created>
  <dcterms:modified xsi:type="dcterms:W3CDTF">2019-11-05T05:35:00Z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